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B359" w14:textId="77777777" w:rsidR="00C44467" w:rsidRPr="003A7986" w:rsidRDefault="00C44467" w:rsidP="00C44467">
      <w:pPr>
        <w:tabs>
          <w:tab w:val="left" w:pos="-720"/>
        </w:tabs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4324C3A" w14:textId="77777777" w:rsidR="00A41D2B" w:rsidRPr="003A7986" w:rsidRDefault="00A41D2B">
      <w:pPr>
        <w:pStyle w:val="Style4"/>
        <w:widowControl/>
        <w:spacing w:line="240" w:lineRule="exact"/>
        <w:ind w:left="6235"/>
        <w:rPr>
          <w:rFonts w:asciiTheme="minorHAnsi" w:hAnsiTheme="minorHAnsi" w:cstheme="minorHAnsi"/>
          <w:sz w:val="20"/>
          <w:szCs w:val="20"/>
        </w:rPr>
      </w:pPr>
    </w:p>
    <w:p w14:paraId="12FDFF57" w14:textId="21D67759" w:rsidR="00CD1B20" w:rsidRPr="00D56112" w:rsidRDefault="00CD1B20" w:rsidP="0058372C">
      <w:pPr>
        <w:tabs>
          <w:tab w:val="left" w:pos="5670"/>
        </w:tabs>
        <w:ind w:left="3828" w:firstLine="72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Spett.le</w:t>
      </w:r>
      <w:r w:rsidR="0058372C">
        <w:rPr>
          <w:rFonts w:asciiTheme="minorHAnsi" w:hAnsiTheme="minorHAnsi" w:cstheme="minorHAnsi"/>
          <w:sz w:val="20"/>
          <w:szCs w:val="20"/>
        </w:rPr>
        <w:tab/>
      </w:r>
      <w:r w:rsidRPr="00D56112">
        <w:rPr>
          <w:rFonts w:asciiTheme="minorHAnsi" w:hAnsiTheme="minorHAnsi" w:cstheme="minorHAnsi"/>
          <w:sz w:val="20"/>
          <w:szCs w:val="20"/>
        </w:rPr>
        <w:t>Regione Puglia</w:t>
      </w:r>
    </w:p>
    <w:p w14:paraId="155600D9" w14:textId="77777777" w:rsidR="0058372C" w:rsidRPr="00D56112" w:rsidRDefault="0058372C" w:rsidP="0058372C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D56112">
        <w:rPr>
          <w:rFonts w:asciiTheme="minorHAnsi" w:hAnsiTheme="minorHAnsi" w:cstheme="minorHAnsi"/>
          <w:sz w:val="20"/>
          <w:szCs w:val="20"/>
        </w:rPr>
        <w:t>Dipartimento Sviluppo Economico, Innovazione, Istruzione, Formazione e Lavoro</w:t>
      </w:r>
    </w:p>
    <w:p w14:paraId="783B73DD" w14:textId="77777777" w:rsidR="00CD1B20" w:rsidRPr="00D56112" w:rsidRDefault="00CD1B20" w:rsidP="00CD1B20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D56112">
        <w:rPr>
          <w:rFonts w:asciiTheme="minorHAnsi" w:hAnsiTheme="minorHAnsi" w:cstheme="minorHAnsi"/>
          <w:sz w:val="20"/>
          <w:szCs w:val="20"/>
        </w:rPr>
        <w:t>Sezione Competitività e Ricerca dei Sistemi Produttivi</w:t>
      </w:r>
    </w:p>
    <w:p w14:paraId="1BD8D468" w14:textId="261A4110" w:rsidR="00CD1B20" w:rsidRPr="00D56112" w:rsidRDefault="00CD1B20" w:rsidP="00CD1B20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D56112">
        <w:rPr>
          <w:rFonts w:asciiTheme="minorHAnsi" w:hAnsiTheme="minorHAnsi" w:cstheme="minorHAnsi"/>
          <w:sz w:val="20"/>
          <w:szCs w:val="20"/>
        </w:rPr>
        <w:t>Corso Sonnino, 177 - 70121 Bari</w:t>
      </w:r>
    </w:p>
    <w:p w14:paraId="583EC798" w14:textId="30121650" w:rsidR="00322983" w:rsidRPr="00D56112" w:rsidRDefault="00CA1ABD" w:rsidP="00CD1B20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322983" w:rsidRPr="00D56112">
          <w:rPr>
            <w:rStyle w:val="Collegamentoipertestuale"/>
            <w:rFonts w:asciiTheme="minorHAnsi" w:hAnsiTheme="minorHAnsi" w:cstheme="minorHAnsi"/>
            <w:sz w:val="20"/>
            <w:szCs w:val="20"/>
          </w:rPr>
          <w:t>aiutipmi.regione@pec.rupar.puglia.it</w:t>
        </w:r>
      </w:hyperlink>
    </w:p>
    <w:p w14:paraId="729C9FBE" w14:textId="77777777" w:rsidR="00322983" w:rsidRPr="00D56112" w:rsidRDefault="00322983" w:rsidP="00CD1B20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53927462" w14:textId="77777777" w:rsidR="007354EF" w:rsidRPr="00D56112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</w:p>
    <w:p w14:paraId="421CB4BD" w14:textId="00736F83" w:rsidR="00CD1B20" w:rsidRPr="00D56112" w:rsidRDefault="00CD1B20" w:rsidP="0058372C">
      <w:pPr>
        <w:ind w:left="4950" w:firstLine="720"/>
        <w:rPr>
          <w:rFonts w:asciiTheme="minorHAnsi" w:hAnsiTheme="minorHAnsi" w:cstheme="minorHAnsi"/>
          <w:sz w:val="20"/>
          <w:szCs w:val="20"/>
        </w:rPr>
      </w:pPr>
      <w:r w:rsidRPr="00D56112">
        <w:rPr>
          <w:rFonts w:asciiTheme="minorHAnsi" w:hAnsiTheme="minorHAnsi" w:cstheme="minorHAnsi"/>
          <w:sz w:val="20"/>
          <w:szCs w:val="20"/>
        </w:rPr>
        <w:t>Puglia Sviluppo S.p.A.</w:t>
      </w:r>
    </w:p>
    <w:p w14:paraId="624E7CCB" w14:textId="77777777" w:rsidR="00CD1B20" w:rsidRPr="00D56112" w:rsidRDefault="00CD1B20" w:rsidP="00CD1B20">
      <w:pPr>
        <w:ind w:left="5670"/>
        <w:rPr>
          <w:rFonts w:asciiTheme="minorHAnsi" w:hAnsiTheme="minorHAnsi" w:cstheme="minorHAnsi"/>
          <w:sz w:val="20"/>
          <w:szCs w:val="20"/>
        </w:rPr>
      </w:pPr>
      <w:r w:rsidRPr="00D56112">
        <w:rPr>
          <w:rFonts w:asciiTheme="minorHAnsi" w:hAnsiTheme="minorHAnsi" w:cstheme="minorHAnsi"/>
          <w:sz w:val="20"/>
          <w:szCs w:val="20"/>
        </w:rPr>
        <w:t xml:space="preserve">Via Delle Dalie, s.n.c. </w:t>
      </w:r>
    </w:p>
    <w:p w14:paraId="7816522E" w14:textId="25AF497E" w:rsidR="00CD1B20" w:rsidRPr="00D56112" w:rsidRDefault="00CD1B20" w:rsidP="00CD1B20">
      <w:pPr>
        <w:ind w:left="5670"/>
        <w:rPr>
          <w:rFonts w:asciiTheme="minorHAnsi" w:hAnsiTheme="minorHAnsi" w:cstheme="minorHAnsi"/>
          <w:sz w:val="20"/>
          <w:szCs w:val="20"/>
        </w:rPr>
      </w:pPr>
      <w:r w:rsidRPr="00D56112">
        <w:rPr>
          <w:rFonts w:asciiTheme="minorHAnsi" w:hAnsiTheme="minorHAnsi" w:cstheme="minorHAnsi"/>
          <w:sz w:val="20"/>
          <w:szCs w:val="20"/>
        </w:rPr>
        <w:t>70026 Z.I. Modugno (BA)</w:t>
      </w:r>
    </w:p>
    <w:p w14:paraId="50A3244A" w14:textId="391952B4" w:rsidR="00322983" w:rsidRPr="00D56112" w:rsidRDefault="00CA1ABD" w:rsidP="00CD1B20">
      <w:pPr>
        <w:ind w:left="5670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322983" w:rsidRPr="00D56112">
          <w:rPr>
            <w:rStyle w:val="Collegamentoipertestuale"/>
            <w:rFonts w:asciiTheme="minorHAnsi" w:hAnsiTheme="minorHAnsi" w:cstheme="minorHAnsi"/>
            <w:sz w:val="20"/>
            <w:szCs w:val="20"/>
          </w:rPr>
          <w:t>avvisopiccoleimprese@pec.rupar.puglia.it</w:t>
        </w:r>
      </w:hyperlink>
    </w:p>
    <w:p w14:paraId="7D50A500" w14:textId="77777777" w:rsidR="00322983" w:rsidRPr="003A7986" w:rsidRDefault="00322983" w:rsidP="00CD1B20">
      <w:pPr>
        <w:ind w:left="5670"/>
        <w:rPr>
          <w:rFonts w:asciiTheme="minorHAnsi" w:hAnsiTheme="minorHAnsi" w:cstheme="minorHAnsi"/>
          <w:sz w:val="20"/>
          <w:szCs w:val="20"/>
        </w:rPr>
      </w:pPr>
    </w:p>
    <w:p w14:paraId="6711ABA7" w14:textId="0B5BB822" w:rsidR="009C5FE0" w:rsidRPr="003A7986" w:rsidRDefault="009C5FE0" w:rsidP="00CD1B20">
      <w:pPr>
        <w:ind w:left="4950" w:firstLine="90"/>
        <w:rPr>
          <w:rFonts w:asciiTheme="minorHAnsi" w:hAnsiTheme="minorHAnsi" w:cstheme="minorHAnsi"/>
          <w:sz w:val="20"/>
          <w:szCs w:val="20"/>
        </w:rPr>
      </w:pPr>
    </w:p>
    <w:p w14:paraId="2BF319A9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282C22C4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403E7FC9" w14:textId="77777777" w:rsidR="00B24BFD" w:rsidRPr="003A7986" w:rsidRDefault="00B24BFD" w:rsidP="009C5FE0">
      <w:pPr>
        <w:pStyle w:val="Style4"/>
        <w:widowControl/>
        <w:spacing w:line="240" w:lineRule="exact"/>
        <w:ind w:left="6235" w:firstLine="6663"/>
        <w:rPr>
          <w:rFonts w:asciiTheme="minorHAnsi" w:hAnsiTheme="minorHAnsi" w:cstheme="minorHAnsi"/>
          <w:sz w:val="20"/>
          <w:szCs w:val="20"/>
        </w:rPr>
      </w:pPr>
    </w:p>
    <w:p w14:paraId="38B91FE8" w14:textId="0A33A8D5" w:rsidR="000963FC" w:rsidRPr="00B622A7" w:rsidRDefault="56E0A33F" w:rsidP="004B4FE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caps/>
          <w:sz w:val="18"/>
          <w:szCs w:val="18"/>
        </w:rPr>
      </w:pP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Regolament</w:t>
      </w:r>
      <w:r w:rsidR="00B622A7"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O REGIONALE</w:t>
      </w: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 xml:space="preserve"> dei regimi di aiuto in esenzione n. 17 del 30 settembre 2014 (in attuazione del Regolamento (</w:t>
      </w:r>
      <w:r w:rsidR="006337C6"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UE</w:t>
      </w: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) 651/2014 del 17.06.2014) come modificato dal Regolamento n. 2 del 10 gennaio 2019</w:t>
      </w:r>
    </w:p>
    <w:p w14:paraId="36E17F9E" w14:textId="77777777" w:rsidR="0099530B" w:rsidRPr="003A7986" w:rsidRDefault="0099530B" w:rsidP="004B4FE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smallCaps/>
          <w:sz w:val="20"/>
          <w:szCs w:val="20"/>
        </w:rPr>
      </w:pPr>
    </w:p>
    <w:p w14:paraId="3109D19D" w14:textId="77777777" w:rsidR="00D664FE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 xml:space="preserve">Titolo II - Capo </w:t>
      </w:r>
      <w:r w:rsidR="00ED68EE"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 xml:space="preserve">3 </w:t>
      </w:r>
    </w:p>
    <w:p w14:paraId="60BB2EB4" w14:textId="77777777" w:rsidR="0096234D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>“Aiuti agli investimenti delle piccole e medie imprese”</w:t>
      </w:r>
    </w:p>
    <w:p w14:paraId="5C49F376" w14:textId="77777777" w:rsid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</w:p>
    <w:p w14:paraId="5916FF3B" w14:textId="0351D56E" w:rsidR="005861A5" w:rsidRP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</w:pP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(MISURA IMPLEMENTATA AI SENSI DEL</w:t>
      </w:r>
      <w:r w:rsidR="00B622A7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LA SEZIONE</w:t>
      </w: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 xml:space="preserve"> 3.1 DEL “QUADRO TEMPORANEO PER LE MISURE DI AIUTO DI STATO A SOSTEGNO DELL’ECONOMIA NELL’ATTUALE EMERGENZA DEL COVID-19” (TEMPORARY FRAMEWORK - COMUNICAZIONE C (2020) 186 DEL 19 MARZO 2020 E SS.MM.) COME RECEPITO DALL’ART. 54 DEL DECRETO LEGGE N. 34/2020 E DAL RELATIVO REGIME QUADRO DI AIUTI AUTORIZZATO DALLA COMMISSIONE EUROPEA CON DECISIONE </w:t>
      </w:r>
      <w:proofErr w:type="gramStart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C(</w:t>
      </w:r>
      <w:proofErr w:type="gramEnd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2020) 3482 FINAL DEL 21.05.2020 (NUMERO DELL’AIUTO SA.57021 (2020/N EX 2020/PN) – ITALY – COVID19 REGIME QUADRO)</w:t>
      </w:r>
    </w:p>
    <w:p w14:paraId="624A6C9F" w14:textId="77777777" w:rsidR="004C1749" w:rsidRPr="0061663F" w:rsidRDefault="004C1749">
      <w:pPr>
        <w:pStyle w:val="Style8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2C495D52" w14:textId="77777777" w:rsidR="008622C9" w:rsidRDefault="008622C9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C360912" w14:textId="42F0D5DD" w:rsidR="007D24C0" w:rsidRPr="0099530B" w:rsidRDefault="54B7DF74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Il sottoscritto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Codice Fiscale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nato a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3500C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), 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99530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in qualità di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>dell’impresa</w:t>
      </w:r>
      <w:r w:rsidR="00D53187">
        <w:rPr>
          <w:rFonts w:asciiTheme="minorHAnsi" w:eastAsia="Arial" w:hAnsiTheme="minorHAnsi" w:cstheme="minorHAnsi"/>
          <w:sz w:val="20"/>
          <w:szCs w:val="20"/>
        </w:rPr>
        <w:t xml:space="preserve">/libero professionista 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>“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”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 - Soggetto Proponente ai sensi dell’art. 22 </w:t>
      </w:r>
      <w:r w:rsidR="003A7986" w:rsidRPr="0099530B">
        <w:rPr>
          <w:rFonts w:asciiTheme="minorHAnsi" w:eastAsia="Arial" w:hAnsiTheme="minorHAnsi" w:cstheme="minorHAnsi"/>
          <w:sz w:val="20"/>
          <w:szCs w:val="20"/>
        </w:rPr>
        <w:t xml:space="preserve">(“Disposizioni temporanee per Emergenza Covid-19”) 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>dell’Avviso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-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P.IVA 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_____________________________,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C.F.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(come da visura camerale)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40E0E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con Sede Legale 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in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 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 CAP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>, alla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(via e n. civ.)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telefono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PEC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e-mail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74423BBC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E3A71" w:rsidRPr="0099530B">
        <w:rPr>
          <w:rFonts w:asciiTheme="minorHAnsi" w:eastAsia="Arial" w:hAnsiTheme="minorHAnsi" w:cstheme="minorHAnsi"/>
          <w:sz w:val="20"/>
          <w:szCs w:val="20"/>
        </w:rPr>
        <w:t xml:space="preserve"> con riferimento all’istanza avente codice pratica ________________ inviata in data _________________________</w:t>
      </w:r>
      <w:r w:rsidR="00EF70D7" w:rsidRPr="0099530B">
        <w:rPr>
          <w:rFonts w:asciiTheme="minorHAnsi" w:eastAsia="Arial" w:hAnsiTheme="minorHAnsi" w:cstheme="minorHAnsi"/>
          <w:sz w:val="20"/>
          <w:szCs w:val="20"/>
        </w:rPr>
        <w:t xml:space="preserve"> dal Soggetto Finanziatore ____________________________</w:t>
      </w:r>
    </w:p>
    <w:p w14:paraId="2006D44D" w14:textId="7531D6F9" w:rsidR="007C32F9" w:rsidRPr="0099530B" w:rsidRDefault="007D24C0" w:rsidP="0099530B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bookmarkStart w:id="0" w:name="_Hlk62726662"/>
      <w:r w:rsidRPr="0099530B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consapevole delle sanzioni penali richiamate dall’art. 76 del D.P.R. 28 dicembre 2000 n. 445 e </w:t>
      </w:r>
      <w:proofErr w:type="spellStart"/>
      <w:r w:rsidRPr="0099530B">
        <w:rPr>
          <w:rFonts w:asciiTheme="minorHAnsi" w:eastAsia="Arial" w:hAnsiTheme="minorHAnsi" w:cstheme="minorHAnsi"/>
          <w:sz w:val="20"/>
          <w:szCs w:val="20"/>
        </w:rPr>
        <w:t>s</w:t>
      </w:r>
      <w:r w:rsidR="00B622A7">
        <w:rPr>
          <w:rFonts w:asciiTheme="minorHAnsi" w:eastAsia="Arial" w:hAnsiTheme="minorHAnsi" w:cstheme="minorHAnsi"/>
          <w:sz w:val="20"/>
          <w:szCs w:val="20"/>
        </w:rPr>
        <w:t>s</w:t>
      </w:r>
      <w:r w:rsidRPr="0099530B">
        <w:rPr>
          <w:rFonts w:asciiTheme="minorHAnsi" w:eastAsia="Arial" w:hAnsiTheme="minorHAnsi" w:cstheme="minorHAnsi"/>
          <w:sz w:val="20"/>
          <w:szCs w:val="20"/>
        </w:rPr>
        <w:t>.m</w:t>
      </w:r>
      <w:r w:rsidR="00B622A7">
        <w:rPr>
          <w:rFonts w:asciiTheme="minorHAnsi" w:eastAsia="Arial" w:hAnsiTheme="minorHAnsi" w:cstheme="minorHAnsi"/>
          <w:sz w:val="20"/>
          <w:szCs w:val="20"/>
        </w:rPr>
        <w:t>m</w:t>
      </w:r>
      <w:r w:rsidRPr="0099530B">
        <w:rPr>
          <w:rFonts w:asciiTheme="minorHAnsi" w:eastAsia="Arial" w:hAnsiTheme="minorHAnsi" w:cstheme="minorHAnsi"/>
          <w:sz w:val="20"/>
          <w:szCs w:val="20"/>
        </w:rPr>
        <w:t>.</w:t>
      </w:r>
      <w:r w:rsidR="00B622A7">
        <w:rPr>
          <w:rFonts w:asciiTheme="minorHAnsi" w:eastAsia="Arial" w:hAnsiTheme="minorHAnsi" w:cstheme="minorHAnsi"/>
          <w:sz w:val="20"/>
          <w:szCs w:val="20"/>
        </w:rPr>
        <w:t>i</w:t>
      </w:r>
      <w:r w:rsidRPr="0099530B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Pr="0099530B">
        <w:rPr>
          <w:rFonts w:asciiTheme="minorHAnsi" w:eastAsia="Arial" w:hAnsiTheme="minorHAnsi" w:cstheme="minorHAnsi"/>
          <w:sz w:val="20"/>
          <w:szCs w:val="20"/>
        </w:rPr>
        <w:t>. in caso di dichiarazioni mendaci e della decadenza d</w:t>
      </w:r>
      <w:r w:rsidR="00B622A7">
        <w:rPr>
          <w:rFonts w:asciiTheme="minorHAnsi" w:eastAsia="Arial" w:hAnsiTheme="minorHAnsi" w:cstheme="minorHAnsi"/>
          <w:sz w:val="20"/>
          <w:szCs w:val="20"/>
        </w:rPr>
        <w:t>a</w:t>
      </w:r>
      <w:r w:rsidRPr="0099530B">
        <w:rPr>
          <w:rFonts w:asciiTheme="minorHAnsi" w:eastAsia="Arial" w:hAnsiTheme="minorHAnsi" w:cstheme="minorHAnsi"/>
          <w:sz w:val="20"/>
          <w:szCs w:val="20"/>
        </w:rPr>
        <w:t>i benefici eventualmente consegu</w:t>
      </w:r>
      <w:r w:rsidR="00B622A7">
        <w:rPr>
          <w:rFonts w:asciiTheme="minorHAnsi" w:eastAsia="Arial" w:hAnsiTheme="minorHAnsi" w:cstheme="minorHAnsi"/>
          <w:sz w:val="20"/>
          <w:szCs w:val="20"/>
        </w:rPr>
        <w:t>enti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al provvedimento emanato sulla base di dichiarazioni non veritiere, di cui all’art. 75 del richiamato D.P.R.;</w:t>
      </w:r>
    </w:p>
    <w:p w14:paraId="5E3DBFCB" w14:textId="77777777" w:rsidR="004B4FE2" w:rsidRDefault="004B4FE2" w:rsidP="0099530B">
      <w:pPr>
        <w:pStyle w:val="Style8"/>
        <w:widowControl/>
        <w:tabs>
          <w:tab w:val="left" w:leader="underscore" w:pos="6326"/>
        </w:tabs>
        <w:spacing w:line="240" w:lineRule="auto"/>
        <w:ind w:left="284" w:hanging="284"/>
        <w:rPr>
          <w:rFonts w:asciiTheme="minorHAnsi" w:eastAsia="Arial" w:hAnsiTheme="minorHAnsi" w:cstheme="minorHAnsi"/>
          <w:sz w:val="20"/>
          <w:szCs w:val="20"/>
        </w:rPr>
      </w:pPr>
    </w:p>
    <w:p w14:paraId="410B62DE" w14:textId="39DB1DFD" w:rsidR="007D24C0" w:rsidRPr="0099530B" w:rsidRDefault="007D24C0" w:rsidP="0099530B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>nella qualità di cui sopra, ai sensi e per gli effetti dell’art. 47 del DPR 445/2000</w:t>
      </w:r>
      <w:r w:rsidR="00B622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 xml:space="preserve">e </w:t>
      </w:r>
      <w:proofErr w:type="spellStart"/>
      <w:r w:rsidR="00B622A7" w:rsidRPr="0099530B">
        <w:rPr>
          <w:rFonts w:asciiTheme="minorHAnsi" w:eastAsia="Arial" w:hAnsiTheme="minorHAnsi" w:cstheme="minorHAnsi"/>
          <w:sz w:val="20"/>
          <w:szCs w:val="20"/>
        </w:rPr>
        <w:t>s</w:t>
      </w:r>
      <w:r w:rsidR="00B622A7">
        <w:rPr>
          <w:rFonts w:asciiTheme="minorHAnsi" w:eastAsia="Arial" w:hAnsiTheme="minorHAnsi" w:cstheme="minorHAnsi"/>
          <w:sz w:val="20"/>
          <w:szCs w:val="20"/>
        </w:rPr>
        <w:t>s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.m</w:t>
      </w:r>
      <w:r w:rsidR="00B622A7">
        <w:rPr>
          <w:rFonts w:asciiTheme="minorHAnsi" w:eastAsia="Arial" w:hAnsiTheme="minorHAnsi" w:cstheme="minorHAnsi"/>
          <w:sz w:val="20"/>
          <w:szCs w:val="20"/>
        </w:rPr>
        <w:t>m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.</w:t>
      </w:r>
      <w:r w:rsidR="00B622A7">
        <w:rPr>
          <w:rFonts w:asciiTheme="minorHAnsi" w:eastAsia="Arial" w:hAnsiTheme="minorHAnsi" w:cstheme="minorHAnsi"/>
          <w:sz w:val="20"/>
          <w:szCs w:val="20"/>
        </w:rPr>
        <w:t>i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="00B622A7" w:rsidRPr="0099530B">
        <w:rPr>
          <w:rFonts w:asciiTheme="minorHAnsi" w:eastAsia="Arial" w:hAnsiTheme="minorHAnsi" w:cstheme="minorHAnsi"/>
          <w:sz w:val="20"/>
          <w:szCs w:val="20"/>
        </w:rPr>
        <w:t>.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con riferimento agli adempimenti </w:t>
      </w:r>
      <w:r w:rsidR="00322983" w:rsidRPr="00322983">
        <w:rPr>
          <w:rFonts w:asciiTheme="minorHAnsi" w:eastAsia="Arial" w:hAnsiTheme="minorHAnsi" w:cstheme="minorHAnsi"/>
          <w:sz w:val="20"/>
          <w:szCs w:val="20"/>
        </w:rPr>
        <w:t>previsti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dell’Avviso</w:t>
      </w:r>
      <w:r w:rsidR="0099530B">
        <w:rPr>
          <w:rFonts w:asciiTheme="minorHAnsi" w:eastAsia="Arial" w:hAnsiTheme="minorHAnsi" w:cstheme="minorHAnsi"/>
          <w:sz w:val="20"/>
          <w:szCs w:val="20"/>
        </w:rPr>
        <w:t>;</w:t>
      </w:r>
    </w:p>
    <w:bookmarkEnd w:id="0"/>
    <w:p w14:paraId="6CDCB0C4" w14:textId="77777777" w:rsidR="0096234D" w:rsidRPr="004B4FE2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69765266" w14:textId="12F6D874" w:rsidR="0096234D" w:rsidRPr="0099530B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D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C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H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R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</w:p>
    <w:p w14:paraId="7DF41906" w14:textId="77777777" w:rsidR="003A7986" w:rsidRDefault="003A7986" w:rsidP="003A7986">
      <w:pPr>
        <w:pStyle w:val="Style7"/>
        <w:widowControl/>
        <w:tabs>
          <w:tab w:val="left" w:pos="284"/>
        </w:tabs>
        <w:spacing w:line="360" w:lineRule="auto"/>
        <w:ind w:left="720"/>
        <w:rPr>
          <w:rStyle w:val="FontStyle15"/>
          <w:rFonts w:asciiTheme="minorHAnsi" w:eastAsia="Arial" w:hAnsiTheme="minorHAnsi" w:cstheme="minorHAnsi"/>
          <w:sz w:val="20"/>
          <w:szCs w:val="20"/>
        </w:rPr>
      </w:pPr>
    </w:p>
    <w:p w14:paraId="3B8FA874" w14:textId="77777777" w:rsidR="00155F79" w:rsidRDefault="00155F79" w:rsidP="00155F79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>
        <w:rPr>
          <w:rStyle w:val="FontStyle15"/>
          <w:rFonts w:asciiTheme="minorHAnsi" w:eastAsia="Arial" w:hAnsiTheme="minorHAnsi" w:cstheme="minorHAnsi"/>
          <w:sz w:val="20"/>
          <w:szCs w:val="20"/>
        </w:rPr>
        <w:t>di recedere dall’impegno assunto in sede di domanda, sottoscritto all’interno dell’Allegato C della succitata istanza, e volto</w:t>
      </w:r>
      <w:r w:rsidRPr="00E052A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ad assicurare nell’esercizio 2022 i livelli occupazionali in termini di ULA (unità lavorative annue) riferiti all’esercizio 2019;</w:t>
      </w:r>
    </w:p>
    <w:p w14:paraId="113E4BED" w14:textId="77777777" w:rsidR="00155F79" w:rsidRPr="008622C9" w:rsidRDefault="00155F79" w:rsidP="00155F79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E052AF">
        <w:rPr>
          <w:rStyle w:val="FontStyle15"/>
          <w:rFonts w:asciiTheme="minorHAnsi" w:eastAsia="Arial" w:hAnsiTheme="minorHAnsi" w:cstheme="minorHAnsi"/>
          <w:sz w:val="20"/>
          <w:szCs w:val="20"/>
        </w:rPr>
        <w:t>che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Pr="00E052A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in virtù del recesso da tale impegno, la sovvenzione diretta sia determinata esclusivamente nella misura del 20% dell’importo del finanziamento bancario 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ammissibile alle agevolazioni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, finalizzato a coprire carenze di liquidità legate a danni causati dall’epidemia “Covid19” e riportato nella succitata domanda, rinunciando alla premialità 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aggiuntiva richiesta pari a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>l 10%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suddetto importo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; </w:t>
      </w:r>
    </w:p>
    <w:p w14:paraId="1DF37826" w14:textId="77777777" w:rsidR="00155F79" w:rsidRDefault="00155F79" w:rsidP="00155F79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>che nel caso sia già intervenuta la liquidazione della sovvenzione, di impegnarsi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alla restituzione delle somme dovute</w:t>
      </w:r>
    </w:p>
    <w:p w14:paraId="2055145C" w14:textId="77777777" w:rsidR="00155F79" w:rsidRDefault="00155F79" w:rsidP="00155F79">
      <w:pPr>
        <w:pStyle w:val="Style7"/>
        <w:widowControl/>
        <w:numPr>
          <w:ilvl w:val="1"/>
          <w:numId w:val="17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pari al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la suddetta 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premialità maggiorat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un tasso di interesse pari al tasso ufficiale di riferimento vigente alla data di erogazione dell’aiuto, e con le modalità che saranno indicate nel provvedimento di presa d’atto di detta rinuncia</w:t>
      </w:r>
    </w:p>
    <w:p w14:paraId="7AFADCFE" w14:textId="77777777" w:rsidR="00155F79" w:rsidRDefault="00155F79" w:rsidP="00155F79">
      <w:pPr>
        <w:pStyle w:val="Style7"/>
        <w:widowControl/>
        <w:numPr>
          <w:ilvl w:val="1"/>
          <w:numId w:val="17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entro e non oltre 15 giorni 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naturali e consecutivi 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dalla notifica dello stesso.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04FCF8BC" w14:textId="77777777" w:rsidR="00155F79" w:rsidRPr="0058372C" w:rsidRDefault="00155F79" w:rsidP="00155F79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>
        <w:rPr>
          <w:rStyle w:val="FontStyle15"/>
          <w:rFonts w:asciiTheme="minorHAnsi" w:eastAsia="Arial" w:hAnsiTheme="minorHAnsi" w:cstheme="minorHAnsi"/>
          <w:sz w:val="20"/>
          <w:szCs w:val="20"/>
        </w:rPr>
        <w:t>di essere consapevole che i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n caso di restituzione delle somme in tempi superiori ai suddetti 15 giorni, si procederà alla revoca parziale delle agevolazioni - limitata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mente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al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la suddetta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premialità maggiorat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un tasso di interesse pari al tasso ufficiale di riferimento vigente alla data di erogazione dell’aiuto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- e che i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n tal caso, a seguito di revoca parziale, il beneficiario non potrà avere accesso ad altri aiuti nei sei anni successivi al provvedimento di revoca.</w:t>
      </w:r>
    </w:p>
    <w:p w14:paraId="1FA94FB8" w14:textId="77777777" w:rsidR="00D56112" w:rsidRDefault="00D56112" w:rsidP="004B4FE2">
      <w:pPr>
        <w:pStyle w:val="Style6"/>
        <w:widowControl/>
        <w:spacing w:before="100" w:beforeAutospacing="1" w:line="240" w:lineRule="auto"/>
        <w:jc w:val="center"/>
        <w:rPr>
          <w:rStyle w:val="FontStyle15"/>
          <w:rFonts w:asciiTheme="minorHAnsi" w:eastAsia="Arial" w:hAnsiTheme="minorHAnsi" w:cstheme="minorHAnsi"/>
          <w:b/>
          <w:sz w:val="20"/>
          <w:szCs w:val="20"/>
        </w:rPr>
      </w:pPr>
    </w:p>
    <w:p w14:paraId="760ED790" w14:textId="54321054" w:rsidR="0096234D" w:rsidRPr="003A7986" w:rsidRDefault="74423BBC" w:rsidP="004B4FE2">
      <w:pPr>
        <w:pStyle w:val="Style6"/>
        <w:widowControl/>
        <w:spacing w:before="100" w:beforeAutospacing="1" w:line="240" w:lineRule="auto"/>
        <w:jc w:val="center"/>
        <w:rPr>
          <w:rStyle w:val="FontStyle15"/>
          <w:rFonts w:asciiTheme="minorHAnsi" w:eastAsia="Arial" w:hAnsiTheme="minorHAnsi" w:cstheme="minorHAnsi"/>
          <w:b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U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T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O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R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I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proofErr w:type="spellStart"/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proofErr w:type="spellEnd"/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6B0BE060" w14:textId="3A65DF2B" w:rsidR="0096234D" w:rsidRPr="003A7986" w:rsidRDefault="0096234D" w:rsidP="008622C9">
      <w:pPr>
        <w:pStyle w:val="Style7"/>
        <w:widowControl/>
        <w:tabs>
          <w:tab w:val="left" w:pos="144"/>
        </w:tabs>
        <w:spacing w:before="100" w:beforeAutospacing="1" w:line="480" w:lineRule="auto"/>
        <w:jc w:val="left"/>
        <w:rPr>
          <w:rStyle w:val="FontStyle15"/>
          <w:rFonts w:asciiTheme="minorHAnsi" w:hAnsiTheme="minorHAnsi" w:cstheme="minorHAnsi"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la Regione Puglia e</w:t>
      </w:r>
      <w:r w:rsidR="0061663F">
        <w:rPr>
          <w:rStyle w:val="FontStyle15"/>
          <w:rFonts w:asciiTheme="minorHAnsi" w:eastAsia="Arial" w:hAnsiTheme="minorHAnsi" w:cstheme="minorHAnsi"/>
          <w:sz w:val="20"/>
          <w:szCs w:val="20"/>
        </w:rPr>
        <w:t>/o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ogni altro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Organismo dalla stessa</w:t>
      </w:r>
      <w:r w:rsidR="003A7986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delegato</w:t>
      </w:r>
      <w:r w:rsid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3C3518"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 trattamento dei dati personali</w:t>
      </w:r>
      <w:r w:rsidR="003C3518"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ai sensi del Regolamento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(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UE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)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n. 2016/679 e del D. Lgs 196/03</w:t>
      </w:r>
      <w:r w:rsidR="74423BBC" w:rsidRPr="003A798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come armonizzato dal </w:t>
      </w:r>
      <w:proofErr w:type="spellStart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D.Lgs.</w:t>
      </w:r>
      <w:proofErr w:type="spellEnd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101/2018, esclusivamente per le finalità previste dall'Avviso Pubblico</w:t>
      </w:r>
      <w:r w:rsidR="00B85BE2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.</w:t>
      </w:r>
    </w:p>
    <w:p w14:paraId="0B6F5231" w14:textId="0ED1EEB5" w:rsidR="00164148" w:rsidRPr="003A7986" w:rsidRDefault="00B85BE2" w:rsidP="00E019BD">
      <w:pPr>
        <w:pStyle w:val="Style3"/>
        <w:widowControl/>
        <w:spacing w:before="86"/>
        <w:ind w:left="5812"/>
        <w:jc w:val="center"/>
        <w:rPr>
          <w:rStyle w:val="FontStyle17"/>
          <w:rFonts w:asciiTheme="minorHAnsi" w:eastAsia="Arial" w:hAnsiTheme="minorHAnsi" w:cstheme="minorHAnsi"/>
          <w:sz w:val="20"/>
          <w:szCs w:val="20"/>
        </w:rPr>
      </w:pPr>
      <w:r w:rsidRPr="003A7986">
        <w:rPr>
          <w:rFonts w:asciiTheme="minorHAnsi" w:eastAsia="Arial" w:hAnsiTheme="minorHAnsi" w:cstheme="minorHAnsi"/>
          <w:sz w:val="20"/>
          <w:szCs w:val="20"/>
        </w:rPr>
        <w:t>Cognome e Nome</w:t>
      </w:r>
    </w:p>
    <w:p w14:paraId="48B0EADB" w14:textId="55773955" w:rsidR="0096234D" w:rsidRPr="003A7986" w:rsidRDefault="74423BBC" w:rsidP="00E019BD">
      <w:pPr>
        <w:pStyle w:val="Style5"/>
        <w:widowControl/>
        <w:spacing w:before="19"/>
        <w:ind w:left="5789"/>
        <w:jc w:val="center"/>
        <w:rPr>
          <w:rStyle w:val="FontStyle18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6"/>
          <w:rFonts w:asciiTheme="minorHAnsi" w:eastAsia="Arial" w:hAnsiTheme="minorHAnsi" w:cstheme="minorHAnsi"/>
        </w:rPr>
        <w:t xml:space="preserve">(firma digitale del </w:t>
      </w:r>
      <w:r w:rsidR="00984171" w:rsidRPr="003A7986">
        <w:rPr>
          <w:rStyle w:val="FontStyle16"/>
          <w:rFonts w:asciiTheme="minorHAnsi" w:eastAsia="Arial" w:hAnsiTheme="minorHAnsi" w:cstheme="minorHAnsi"/>
        </w:rPr>
        <w:t>Dichiarante</w:t>
      </w:r>
      <w:r w:rsidRPr="003A7986">
        <w:rPr>
          <w:rStyle w:val="FontStyle16"/>
          <w:rFonts w:asciiTheme="minorHAnsi" w:eastAsia="Arial" w:hAnsiTheme="minorHAnsi" w:cstheme="minorHAnsi"/>
        </w:rPr>
        <w:t>)</w:t>
      </w:r>
    </w:p>
    <w:p w14:paraId="462EB138" w14:textId="77777777" w:rsidR="0096234D" w:rsidRPr="003A7986" w:rsidRDefault="0096234D">
      <w:pPr>
        <w:pStyle w:val="Style3"/>
        <w:widowControl/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96234D" w:rsidRPr="003A7986" w:rsidSect="00C4446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448" w:right="1134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00BD9" w14:textId="77777777" w:rsidR="00CA1ABD" w:rsidRDefault="00CA1ABD">
      <w:r>
        <w:separator/>
      </w:r>
    </w:p>
  </w:endnote>
  <w:endnote w:type="continuationSeparator" w:id="0">
    <w:p w14:paraId="3F9F9923" w14:textId="77777777" w:rsidR="00CA1ABD" w:rsidRDefault="00CA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513143"/>
      <w:docPartObj>
        <w:docPartGallery w:val="Page Numbers (Bottom of Page)"/>
        <w:docPartUnique/>
      </w:docPartObj>
    </w:sdtPr>
    <w:sdtEndPr/>
    <w:sdtContent>
      <w:p w14:paraId="7C09CC0D" w14:textId="77777777" w:rsidR="00C44467" w:rsidRDefault="006D76E8">
        <w:pPr>
          <w:pStyle w:val="Pidipagina"/>
          <w:jc w:val="right"/>
        </w:pPr>
        <w:r w:rsidRPr="00992EA5">
          <w:rPr>
            <w:sz w:val="20"/>
            <w:szCs w:val="20"/>
          </w:rPr>
          <w:t xml:space="preserve">Pagina </w:t>
        </w:r>
        <w:r w:rsidR="000F0E80" w:rsidRPr="00992EA5">
          <w:rPr>
            <w:sz w:val="20"/>
            <w:szCs w:val="20"/>
          </w:rPr>
          <w:fldChar w:fldCharType="begin"/>
        </w:r>
        <w:r w:rsidRPr="00992EA5">
          <w:rPr>
            <w:sz w:val="20"/>
            <w:szCs w:val="20"/>
          </w:rPr>
          <w:instrText xml:space="preserve"> PAGE   \* MERGEFORMAT </w:instrText>
        </w:r>
        <w:r w:rsidR="000F0E80" w:rsidRPr="00992EA5">
          <w:rPr>
            <w:sz w:val="20"/>
            <w:szCs w:val="20"/>
          </w:rPr>
          <w:fldChar w:fldCharType="separate"/>
        </w:r>
        <w:r w:rsidR="00E91B7D">
          <w:rPr>
            <w:noProof/>
            <w:sz w:val="20"/>
            <w:szCs w:val="20"/>
          </w:rPr>
          <w:t>1</w:t>
        </w:r>
        <w:r w:rsidR="000F0E80" w:rsidRPr="00992EA5">
          <w:rPr>
            <w:sz w:val="20"/>
            <w:szCs w:val="20"/>
          </w:rPr>
          <w:fldChar w:fldCharType="end"/>
        </w:r>
        <w:r w:rsidRPr="00992EA5">
          <w:rPr>
            <w:sz w:val="20"/>
            <w:szCs w:val="20"/>
          </w:rPr>
          <w:t xml:space="preserve"> di </w:t>
        </w:r>
        <w:r w:rsidR="000F0E80" w:rsidRPr="00992EA5">
          <w:rPr>
            <w:rStyle w:val="Numeropagina"/>
            <w:sz w:val="20"/>
            <w:szCs w:val="20"/>
          </w:rPr>
          <w:fldChar w:fldCharType="begin"/>
        </w:r>
        <w:r w:rsidRPr="00992EA5">
          <w:rPr>
            <w:rStyle w:val="Numeropagina"/>
            <w:sz w:val="20"/>
            <w:szCs w:val="20"/>
          </w:rPr>
          <w:instrText xml:space="preserve"> NUMPAGES </w:instrText>
        </w:r>
        <w:r w:rsidR="000F0E80" w:rsidRPr="00992EA5">
          <w:rPr>
            <w:rStyle w:val="Numeropagina"/>
            <w:sz w:val="20"/>
            <w:szCs w:val="20"/>
          </w:rPr>
          <w:fldChar w:fldCharType="separate"/>
        </w:r>
        <w:r w:rsidR="00E91B7D">
          <w:rPr>
            <w:rStyle w:val="Numeropagina"/>
            <w:noProof/>
            <w:sz w:val="20"/>
            <w:szCs w:val="20"/>
          </w:rPr>
          <w:t>2</w:t>
        </w:r>
        <w:r w:rsidR="000F0E80" w:rsidRPr="00992EA5">
          <w:rPr>
            <w:rStyle w:val="Numeropagin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A86" w14:textId="77777777" w:rsidR="00863608" w:rsidRDefault="00863608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CE159" w14:textId="77777777" w:rsidR="00CA1ABD" w:rsidRDefault="00CA1ABD">
      <w:r>
        <w:separator/>
      </w:r>
    </w:p>
  </w:footnote>
  <w:footnote w:type="continuationSeparator" w:id="0">
    <w:p w14:paraId="2415EB74" w14:textId="77777777" w:rsidR="00CA1ABD" w:rsidRDefault="00CA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9BEF" w14:textId="77777777" w:rsidR="00863608" w:rsidRPr="00A71F67" w:rsidRDefault="00863608" w:rsidP="00F35B50">
    <w:pPr>
      <w:pStyle w:val="Style1"/>
      <w:widowControl/>
      <w:tabs>
        <w:tab w:val="left" w:pos="6804"/>
      </w:tabs>
      <w:spacing w:before="48" w:line="182" w:lineRule="exact"/>
      <w:jc w:val="both"/>
      <w:rPr>
        <w:rStyle w:val="FontStyle11"/>
      </w:rPr>
    </w:pPr>
    <w:r w:rsidRPr="00A71F67">
      <w:rPr>
        <w:rStyle w:val="FontStyle13"/>
      </w:rPr>
      <w:t>REGIONE PUGLIA</w:t>
    </w:r>
    <w:r w:rsidR="00F35B50" w:rsidRPr="00A71F67">
      <w:rPr>
        <w:rStyle w:val="FontStyle13"/>
      </w:rPr>
      <w:tab/>
    </w:r>
  </w:p>
  <w:p w14:paraId="28CBDCBE" w14:textId="77777777" w:rsidR="007354EF" w:rsidRPr="00A71F67" w:rsidRDefault="004C31BA" w:rsidP="004C31BA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>Programma Operativo FESR</w:t>
    </w:r>
    <w:r w:rsidR="003500CB">
      <w:rPr>
        <w:rStyle w:val="FontStyle18"/>
      </w:rPr>
      <w:t xml:space="preserve">/FSE </w:t>
    </w:r>
    <w:r w:rsidRPr="00A71F67">
      <w:rPr>
        <w:rStyle w:val="FontStyle18"/>
      </w:rPr>
      <w:t xml:space="preserve">2014/2020 </w:t>
    </w:r>
  </w:p>
  <w:p w14:paraId="2FE0325A" w14:textId="7A0AB9D3" w:rsidR="003500CB" w:rsidRDefault="004C31BA" w:rsidP="003500CB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 xml:space="preserve">ASSE III </w:t>
    </w:r>
    <w:r w:rsidR="003500CB">
      <w:rPr>
        <w:rStyle w:val="FontStyle18"/>
      </w:rPr>
      <w:t>“</w:t>
    </w:r>
    <w:r w:rsidR="008A6096">
      <w:rPr>
        <w:rStyle w:val="FontStyle18"/>
      </w:rPr>
      <w:t>Competitività delle piccole e medie imprese</w:t>
    </w:r>
    <w:r w:rsidR="003500CB">
      <w:rPr>
        <w:rStyle w:val="FontStyle18"/>
      </w:rPr>
      <w:t>”</w:t>
    </w:r>
    <w:r w:rsidR="0099530B">
      <w:rPr>
        <w:rStyle w:val="FontStyle18"/>
      </w:rPr>
      <w:t xml:space="preserve"> - O</w:t>
    </w:r>
    <w:r w:rsidR="0099530B" w:rsidRPr="0099530B">
      <w:rPr>
        <w:rStyle w:val="FontStyle18"/>
      </w:rPr>
      <w:t>biettivo specifico 3e</w:t>
    </w:r>
  </w:p>
  <w:p w14:paraId="46F86B8E" w14:textId="44D5A5E4" w:rsidR="004C31BA" w:rsidRDefault="003500CB" w:rsidP="003500CB">
    <w:pPr>
      <w:pStyle w:val="Style2"/>
      <w:widowControl/>
      <w:spacing w:before="14" w:line="173" w:lineRule="exact"/>
      <w:ind w:right="6912"/>
      <w:rPr>
        <w:rStyle w:val="FontStyle18"/>
      </w:rPr>
    </w:pPr>
    <w:r>
      <w:rPr>
        <w:rStyle w:val="FontStyle18"/>
      </w:rPr>
      <w:t>Azione 3.6 “</w:t>
    </w:r>
    <w:r w:rsidR="008A6096" w:rsidRPr="008A6096">
      <w:rPr>
        <w:rStyle w:val="FontStyle18"/>
      </w:rPr>
      <w:t>Interventi di supporto alla nascita e consolidamento di micro, piccole e medie imprese</w:t>
    </w:r>
    <w:r>
      <w:rPr>
        <w:rStyle w:val="FontStyle18"/>
      </w:rPr>
      <w:t>”</w:t>
    </w:r>
  </w:p>
  <w:p w14:paraId="534A0135" w14:textId="77777777" w:rsidR="008622C9" w:rsidRDefault="008622C9" w:rsidP="003500CB">
    <w:pPr>
      <w:pStyle w:val="Style2"/>
      <w:widowControl/>
      <w:spacing w:before="14" w:line="173" w:lineRule="exact"/>
      <w:ind w:right="6912"/>
      <w:rPr>
        <w:rStyle w:val="FontStyle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0CE39" w14:textId="77777777" w:rsidR="00863608" w:rsidRDefault="00863608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E7F"/>
    <w:multiLevelType w:val="hybridMultilevel"/>
    <w:tmpl w:val="02FAB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831"/>
    <w:multiLevelType w:val="hybridMultilevel"/>
    <w:tmpl w:val="234209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6211E0"/>
    <w:multiLevelType w:val="hybridMultilevel"/>
    <w:tmpl w:val="D5D4E2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773B3D"/>
    <w:multiLevelType w:val="hybridMultilevel"/>
    <w:tmpl w:val="939C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F3DE4"/>
    <w:multiLevelType w:val="hybridMultilevel"/>
    <w:tmpl w:val="3878B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B096E"/>
    <w:multiLevelType w:val="hybridMultilevel"/>
    <w:tmpl w:val="DE1C5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3FD"/>
    <w:multiLevelType w:val="hybridMultilevel"/>
    <w:tmpl w:val="6128B6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7F62"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61871"/>
    <w:multiLevelType w:val="hybridMultilevel"/>
    <w:tmpl w:val="3F622250"/>
    <w:lvl w:ilvl="0" w:tplc="A8AC7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CCA8D6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00EF0"/>
    <w:multiLevelType w:val="hybridMultilevel"/>
    <w:tmpl w:val="D79E6B86"/>
    <w:lvl w:ilvl="0" w:tplc="779CF6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A72618"/>
    <w:multiLevelType w:val="hybridMultilevel"/>
    <w:tmpl w:val="1DEE9020"/>
    <w:lvl w:ilvl="0" w:tplc="A8AC7F62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46F29"/>
    <w:multiLevelType w:val="hybridMultilevel"/>
    <w:tmpl w:val="694C1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477D1"/>
    <w:multiLevelType w:val="hybridMultilevel"/>
    <w:tmpl w:val="C4963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5440D"/>
    <w:multiLevelType w:val="hybridMultilevel"/>
    <w:tmpl w:val="F8322A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4"/>
    <w:rsid w:val="000079EE"/>
    <w:rsid w:val="00015937"/>
    <w:rsid w:val="00015FEB"/>
    <w:rsid w:val="00020E92"/>
    <w:rsid w:val="00044609"/>
    <w:rsid w:val="00054C2E"/>
    <w:rsid w:val="00080E49"/>
    <w:rsid w:val="000963FC"/>
    <w:rsid w:val="000F0E80"/>
    <w:rsid w:val="001120B2"/>
    <w:rsid w:val="00130D69"/>
    <w:rsid w:val="0014326B"/>
    <w:rsid w:val="00155F79"/>
    <w:rsid w:val="00164148"/>
    <w:rsid w:val="0016489E"/>
    <w:rsid w:val="0016623E"/>
    <w:rsid w:val="00175B84"/>
    <w:rsid w:val="001853C4"/>
    <w:rsid w:val="001929A1"/>
    <w:rsid w:val="001B5414"/>
    <w:rsid w:val="001B5DCF"/>
    <w:rsid w:val="001C49AB"/>
    <w:rsid w:val="001F48BE"/>
    <w:rsid w:val="00200F46"/>
    <w:rsid w:val="00202903"/>
    <w:rsid w:val="0021192D"/>
    <w:rsid w:val="00223993"/>
    <w:rsid w:val="00226A5F"/>
    <w:rsid w:val="002307D4"/>
    <w:rsid w:val="00255E86"/>
    <w:rsid w:val="002A3A48"/>
    <w:rsid w:val="002A3D0B"/>
    <w:rsid w:val="002A784B"/>
    <w:rsid w:val="002D1931"/>
    <w:rsid w:val="002D73D5"/>
    <w:rsid w:val="002E4AC9"/>
    <w:rsid w:val="002E742D"/>
    <w:rsid w:val="002E79C5"/>
    <w:rsid w:val="00306623"/>
    <w:rsid w:val="00322983"/>
    <w:rsid w:val="00330002"/>
    <w:rsid w:val="003451DD"/>
    <w:rsid w:val="003500CB"/>
    <w:rsid w:val="003A7986"/>
    <w:rsid w:val="003B0884"/>
    <w:rsid w:val="003C3518"/>
    <w:rsid w:val="003D764F"/>
    <w:rsid w:val="003F2415"/>
    <w:rsid w:val="003F644C"/>
    <w:rsid w:val="00404025"/>
    <w:rsid w:val="0042397D"/>
    <w:rsid w:val="00441B5D"/>
    <w:rsid w:val="00461A81"/>
    <w:rsid w:val="00486763"/>
    <w:rsid w:val="0049476D"/>
    <w:rsid w:val="004A58F1"/>
    <w:rsid w:val="004B099B"/>
    <w:rsid w:val="004B213B"/>
    <w:rsid w:val="004B4FE2"/>
    <w:rsid w:val="004C1749"/>
    <w:rsid w:val="004C1C52"/>
    <w:rsid w:val="004C31BA"/>
    <w:rsid w:val="00525FAA"/>
    <w:rsid w:val="0053444F"/>
    <w:rsid w:val="005366C1"/>
    <w:rsid w:val="005553C9"/>
    <w:rsid w:val="0056575E"/>
    <w:rsid w:val="0058372C"/>
    <w:rsid w:val="005861A5"/>
    <w:rsid w:val="005B001D"/>
    <w:rsid w:val="005B7051"/>
    <w:rsid w:val="005E73BB"/>
    <w:rsid w:val="0061663F"/>
    <w:rsid w:val="00631EA5"/>
    <w:rsid w:val="006337C6"/>
    <w:rsid w:val="00645619"/>
    <w:rsid w:val="00664033"/>
    <w:rsid w:val="0067351C"/>
    <w:rsid w:val="00683937"/>
    <w:rsid w:val="006839B8"/>
    <w:rsid w:val="00694B4A"/>
    <w:rsid w:val="006C6E70"/>
    <w:rsid w:val="006D762B"/>
    <w:rsid w:val="006D76E8"/>
    <w:rsid w:val="007062EE"/>
    <w:rsid w:val="00732B8F"/>
    <w:rsid w:val="007354EF"/>
    <w:rsid w:val="00766B24"/>
    <w:rsid w:val="007869C5"/>
    <w:rsid w:val="007921DE"/>
    <w:rsid w:val="0079250E"/>
    <w:rsid w:val="007C2AF7"/>
    <w:rsid w:val="007C32F9"/>
    <w:rsid w:val="007C483F"/>
    <w:rsid w:val="007D24C0"/>
    <w:rsid w:val="007E0B77"/>
    <w:rsid w:val="007E7278"/>
    <w:rsid w:val="007F1571"/>
    <w:rsid w:val="007F537C"/>
    <w:rsid w:val="00826738"/>
    <w:rsid w:val="0083193A"/>
    <w:rsid w:val="00837809"/>
    <w:rsid w:val="00856D01"/>
    <w:rsid w:val="008622C9"/>
    <w:rsid w:val="00863608"/>
    <w:rsid w:val="00864C5C"/>
    <w:rsid w:val="008910BD"/>
    <w:rsid w:val="008A6096"/>
    <w:rsid w:val="008C1D8E"/>
    <w:rsid w:val="008C45A3"/>
    <w:rsid w:val="008C6491"/>
    <w:rsid w:val="0096234D"/>
    <w:rsid w:val="00964B47"/>
    <w:rsid w:val="00966D2E"/>
    <w:rsid w:val="009764DB"/>
    <w:rsid w:val="00984171"/>
    <w:rsid w:val="009918CF"/>
    <w:rsid w:val="0099530B"/>
    <w:rsid w:val="009A4E51"/>
    <w:rsid w:val="009B1C64"/>
    <w:rsid w:val="009C4F9D"/>
    <w:rsid w:val="009C5FE0"/>
    <w:rsid w:val="009C697A"/>
    <w:rsid w:val="009C7C64"/>
    <w:rsid w:val="009D6B4D"/>
    <w:rsid w:val="009E2F3E"/>
    <w:rsid w:val="009F62BF"/>
    <w:rsid w:val="00A068C0"/>
    <w:rsid w:val="00A216DE"/>
    <w:rsid w:val="00A26A36"/>
    <w:rsid w:val="00A41D2B"/>
    <w:rsid w:val="00A433EF"/>
    <w:rsid w:val="00A617BF"/>
    <w:rsid w:val="00A71F67"/>
    <w:rsid w:val="00A85A68"/>
    <w:rsid w:val="00AC2979"/>
    <w:rsid w:val="00AC4B10"/>
    <w:rsid w:val="00AD2ABE"/>
    <w:rsid w:val="00AF21A7"/>
    <w:rsid w:val="00AF558F"/>
    <w:rsid w:val="00AF65D2"/>
    <w:rsid w:val="00B13823"/>
    <w:rsid w:val="00B24BFD"/>
    <w:rsid w:val="00B37F40"/>
    <w:rsid w:val="00B40E0E"/>
    <w:rsid w:val="00B43D62"/>
    <w:rsid w:val="00B50082"/>
    <w:rsid w:val="00B622A7"/>
    <w:rsid w:val="00B70AEB"/>
    <w:rsid w:val="00B85BE2"/>
    <w:rsid w:val="00BA20CA"/>
    <w:rsid w:val="00BB7F86"/>
    <w:rsid w:val="00BD2C64"/>
    <w:rsid w:val="00BE3A71"/>
    <w:rsid w:val="00BE6D1D"/>
    <w:rsid w:val="00C27575"/>
    <w:rsid w:val="00C3183B"/>
    <w:rsid w:val="00C354F9"/>
    <w:rsid w:val="00C37C87"/>
    <w:rsid w:val="00C44467"/>
    <w:rsid w:val="00C47C52"/>
    <w:rsid w:val="00C5361A"/>
    <w:rsid w:val="00CA1ABD"/>
    <w:rsid w:val="00CB5AB1"/>
    <w:rsid w:val="00CB6EFF"/>
    <w:rsid w:val="00CC0CC0"/>
    <w:rsid w:val="00CD1B20"/>
    <w:rsid w:val="00CD3913"/>
    <w:rsid w:val="00CE016F"/>
    <w:rsid w:val="00CE2A23"/>
    <w:rsid w:val="00D22751"/>
    <w:rsid w:val="00D50152"/>
    <w:rsid w:val="00D53187"/>
    <w:rsid w:val="00D56112"/>
    <w:rsid w:val="00D664FE"/>
    <w:rsid w:val="00D81AAD"/>
    <w:rsid w:val="00D90FE4"/>
    <w:rsid w:val="00D92337"/>
    <w:rsid w:val="00DA0F08"/>
    <w:rsid w:val="00DB5C3F"/>
    <w:rsid w:val="00DB614D"/>
    <w:rsid w:val="00DC2A85"/>
    <w:rsid w:val="00DC79E5"/>
    <w:rsid w:val="00DD0A38"/>
    <w:rsid w:val="00DD2E9A"/>
    <w:rsid w:val="00DE13BA"/>
    <w:rsid w:val="00E019BD"/>
    <w:rsid w:val="00E26D55"/>
    <w:rsid w:val="00E73F87"/>
    <w:rsid w:val="00E87519"/>
    <w:rsid w:val="00E91B7D"/>
    <w:rsid w:val="00EA7674"/>
    <w:rsid w:val="00ED68EE"/>
    <w:rsid w:val="00EE5CEF"/>
    <w:rsid w:val="00EF395A"/>
    <w:rsid w:val="00EF70D7"/>
    <w:rsid w:val="00F239EF"/>
    <w:rsid w:val="00F35B50"/>
    <w:rsid w:val="00F51B14"/>
    <w:rsid w:val="00F524F9"/>
    <w:rsid w:val="00F71244"/>
    <w:rsid w:val="00F86CB1"/>
    <w:rsid w:val="00F965C9"/>
    <w:rsid w:val="00FC1598"/>
    <w:rsid w:val="00FD46BB"/>
    <w:rsid w:val="3BB68E9A"/>
    <w:rsid w:val="54B7DF74"/>
    <w:rsid w:val="56E0A33F"/>
    <w:rsid w:val="744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542EB"/>
  <w15:docId w15:val="{EEFA6808-0589-491A-B48F-FCFF08D6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58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4A58F1"/>
  </w:style>
  <w:style w:type="paragraph" w:customStyle="1" w:styleId="Style2">
    <w:name w:val="Style2"/>
    <w:basedOn w:val="Normale"/>
    <w:rsid w:val="004A58F1"/>
    <w:pPr>
      <w:spacing w:line="178" w:lineRule="exact"/>
    </w:pPr>
  </w:style>
  <w:style w:type="paragraph" w:customStyle="1" w:styleId="Style3">
    <w:name w:val="Style3"/>
    <w:basedOn w:val="Normale"/>
    <w:rsid w:val="004A58F1"/>
  </w:style>
  <w:style w:type="paragraph" w:customStyle="1" w:styleId="Style4">
    <w:name w:val="Style4"/>
    <w:basedOn w:val="Normale"/>
    <w:rsid w:val="004A58F1"/>
    <w:pPr>
      <w:spacing w:line="316" w:lineRule="exact"/>
    </w:pPr>
  </w:style>
  <w:style w:type="paragraph" w:customStyle="1" w:styleId="Style5">
    <w:name w:val="Style5"/>
    <w:basedOn w:val="Normale"/>
    <w:rsid w:val="004A58F1"/>
  </w:style>
  <w:style w:type="paragraph" w:customStyle="1" w:styleId="Style6">
    <w:name w:val="Style6"/>
    <w:basedOn w:val="Normale"/>
    <w:rsid w:val="004A58F1"/>
    <w:pPr>
      <w:spacing w:line="431" w:lineRule="exact"/>
      <w:jc w:val="both"/>
    </w:pPr>
  </w:style>
  <w:style w:type="paragraph" w:customStyle="1" w:styleId="Style7">
    <w:name w:val="Style7"/>
    <w:basedOn w:val="Normale"/>
    <w:rsid w:val="004A58F1"/>
    <w:pPr>
      <w:spacing w:line="427" w:lineRule="exact"/>
      <w:jc w:val="both"/>
    </w:pPr>
  </w:style>
  <w:style w:type="paragraph" w:customStyle="1" w:styleId="Style8">
    <w:name w:val="Style8"/>
    <w:basedOn w:val="Normale"/>
    <w:rsid w:val="004A58F1"/>
    <w:pPr>
      <w:spacing w:line="427" w:lineRule="exact"/>
      <w:jc w:val="both"/>
    </w:pPr>
  </w:style>
  <w:style w:type="character" w:customStyle="1" w:styleId="FontStyle11">
    <w:name w:val="Font Style11"/>
    <w:rsid w:val="004A58F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sid w:val="004A58F1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sid w:val="004A58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sid w:val="004A5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4A58F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58F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4A58F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sid w:val="004A58F1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0963FC"/>
    <w:rPr>
      <w:color w:val="0000FF"/>
      <w:u w:val="single"/>
    </w:rPr>
  </w:style>
  <w:style w:type="table" w:styleId="Grigliatabella">
    <w:name w:val="Table Grid"/>
    <w:basedOn w:val="Tabellanormale"/>
    <w:rsid w:val="00B24B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444F"/>
    <w:pPr>
      <w:ind w:left="708"/>
    </w:pPr>
  </w:style>
  <w:style w:type="paragraph" w:styleId="Testofumetto">
    <w:name w:val="Balloon Text"/>
    <w:basedOn w:val="Normale"/>
    <w:link w:val="TestofumettoCarattere"/>
    <w:rsid w:val="00534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444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1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1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1DD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451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451DD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467"/>
    <w:rPr>
      <w:sz w:val="24"/>
      <w:szCs w:val="24"/>
    </w:rPr>
  </w:style>
  <w:style w:type="character" w:styleId="Numeropagina">
    <w:name w:val="page number"/>
    <w:basedOn w:val="Carpredefinitoparagrafo"/>
    <w:rsid w:val="006D76E8"/>
  </w:style>
  <w:style w:type="paragraph" w:customStyle="1" w:styleId="Indentro">
    <w:name w:val="Indentro"/>
    <w:basedOn w:val="Normale"/>
    <w:link w:val="IndentroCarattere1"/>
    <w:rsid w:val="008A6096"/>
    <w:pPr>
      <w:widowControl/>
      <w:autoSpaceDE/>
      <w:autoSpaceDN/>
      <w:adjustRightInd/>
      <w:spacing w:before="120" w:line="300" w:lineRule="atLeast"/>
      <w:ind w:left="397" w:hanging="397"/>
      <w:jc w:val="both"/>
    </w:pPr>
    <w:rPr>
      <w:rFonts w:eastAsia="Calibri"/>
      <w:color w:val="333399"/>
      <w:szCs w:val="20"/>
    </w:rPr>
  </w:style>
  <w:style w:type="character" w:customStyle="1" w:styleId="IndentroCarattere1">
    <w:name w:val="Indentro Carattere1"/>
    <w:link w:val="Indentro"/>
    <w:locked/>
    <w:rsid w:val="008A6096"/>
    <w:rPr>
      <w:rFonts w:eastAsia="Calibri"/>
      <w:color w:val="333399"/>
      <w:sz w:val="24"/>
    </w:rPr>
  </w:style>
  <w:style w:type="paragraph" w:styleId="NormaleWeb">
    <w:name w:val="Normal (Web)"/>
    <w:basedOn w:val="Normale"/>
    <w:semiHidden/>
    <w:unhideWhenUsed/>
    <w:rsid w:val="007D24C0"/>
  </w:style>
  <w:style w:type="paragraph" w:styleId="Testonotaapidipagina">
    <w:name w:val="footnote text"/>
    <w:basedOn w:val="Normale"/>
    <w:link w:val="TestonotaapidipaginaCarattere"/>
    <w:semiHidden/>
    <w:unhideWhenUsed/>
    <w:rsid w:val="003F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2415"/>
  </w:style>
  <w:style w:type="character" w:styleId="Rimandonotaapidipagina">
    <w:name w:val="footnote reference"/>
    <w:basedOn w:val="Carpredefinitoparagrafo"/>
    <w:semiHidden/>
    <w:unhideWhenUsed/>
    <w:rsid w:val="003F2415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visopiccoleimprese@pec.rupar.pugli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utipmi.regione@pec.rupar.pugli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AA85C41CEEB47A95FC28943174A74" ma:contentTypeVersion="6" ma:contentTypeDescription="Creare un nuovo documento." ma:contentTypeScope="" ma:versionID="b5cde2b8555eba18e907421aa8e1660b">
  <xsd:schema xmlns:xsd="http://www.w3.org/2001/XMLSchema" xmlns:xs="http://www.w3.org/2001/XMLSchema" xmlns:p="http://schemas.microsoft.com/office/2006/metadata/properties" xmlns:ns2="ebf09131-fcb1-438f-9605-91573d6467f3" targetNamespace="http://schemas.microsoft.com/office/2006/metadata/properties" ma:root="true" ma:fieldsID="4bb51ff9b06acb8bd6c8cc34e98a92cc" ns2:_="">
    <xsd:import namespace="ebf09131-fcb1-438f-9605-91573d64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09131-fcb1-438f-9605-91573d646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4D23-8310-4CB8-8947-60564C75D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EE6DE-EB04-4673-AA8A-3C46575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09131-fcb1-438f-9605-91573d64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B226B-289F-4F68-A8D9-E58B6CE219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784FC-F4C4-4739-9297-4FC82F4D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Titolo II - Capo 3</dc:subject>
  <dc:creator>Regione Puglia</dc:creator>
  <cp:lastModifiedBy>Tamara Cuccovillo</cp:lastModifiedBy>
  <cp:revision>11</cp:revision>
  <cp:lastPrinted>2021-01-28T14:13:00Z</cp:lastPrinted>
  <dcterms:created xsi:type="dcterms:W3CDTF">2021-01-28T10:47:00Z</dcterms:created>
  <dcterms:modified xsi:type="dcterms:W3CDTF">2021-01-28T14:13:00Z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0x0101009B6AA85C41CEEB47A95FC28943174A74</vt:lpwstr>
  </property>
</Properties>
</file>